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5798" w14:textId="082D8C2F" w:rsidR="00EB30D8" w:rsidRPr="00EB30D8" w:rsidRDefault="00EB30D8" w:rsidP="00EB30D8">
      <w:pPr>
        <w:spacing w:line="360" w:lineRule="auto"/>
        <w:jc w:val="left"/>
        <w:rPr>
          <w:rFonts w:ascii="宋体" w:eastAsia="宋体" w:hAnsi="宋体"/>
          <w:szCs w:val="21"/>
        </w:rPr>
      </w:pPr>
      <w:r w:rsidRPr="00EB30D8">
        <w:rPr>
          <w:rFonts w:ascii="宋体" w:eastAsia="宋体" w:hAnsi="宋体" w:hint="eastAsia"/>
          <w:szCs w:val="21"/>
        </w:rPr>
        <w:t>附件</w:t>
      </w:r>
      <w:r w:rsidR="000B3D47">
        <w:rPr>
          <w:rFonts w:ascii="宋体" w:eastAsia="宋体" w:hAnsi="宋体"/>
          <w:szCs w:val="21"/>
        </w:rPr>
        <w:t>4</w:t>
      </w:r>
      <w:r w:rsidRPr="00EB30D8">
        <w:rPr>
          <w:rFonts w:ascii="宋体" w:eastAsia="宋体" w:hAnsi="宋体" w:hint="eastAsia"/>
          <w:szCs w:val="21"/>
        </w:rPr>
        <w:t>：</w:t>
      </w:r>
    </w:p>
    <w:p w14:paraId="0C889509" w14:textId="6A0509DA" w:rsidR="00BD7DD9" w:rsidRPr="003D4162" w:rsidRDefault="00F67FEB" w:rsidP="003D4162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 w:rsidRPr="00F67FEB">
        <w:rPr>
          <w:rFonts w:ascii="黑体" w:eastAsia="黑体" w:hAnsi="黑体" w:hint="eastAsia"/>
          <w:sz w:val="28"/>
          <w:szCs w:val="24"/>
        </w:rPr>
        <w:t>第九届北京理工大学光电竞赛（</w:t>
      </w:r>
      <w:proofErr w:type="gramStart"/>
      <w:r w:rsidRPr="00F67FEB">
        <w:rPr>
          <w:rFonts w:ascii="黑体" w:eastAsia="黑体" w:hAnsi="黑体" w:hint="eastAsia"/>
          <w:sz w:val="28"/>
          <w:szCs w:val="24"/>
        </w:rPr>
        <w:t>实物赛赛道</w:t>
      </w:r>
      <w:proofErr w:type="gramEnd"/>
      <w:r w:rsidRPr="00F67FEB">
        <w:rPr>
          <w:rFonts w:ascii="黑体" w:eastAsia="黑体" w:hAnsi="黑体" w:hint="eastAsia"/>
          <w:sz w:val="28"/>
          <w:szCs w:val="24"/>
        </w:rPr>
        <w:t>）赛题</w:t>
      </w:r>
      <w:r w:rsidR="00B81B33">
        <w:rPr>
          <w:rFonts w:ascii="黑体" w:eastAsia="黑体" w:hAnsi="黑体" w:hint="eastAsia"/>
          <w:sz w:val="28"/>
          <w:szCs w:val="24"/>
        </w:rPr>
        <w:t>一</w:t>
      </w:r>
    </w:p>
    <w:p w14:paraId="60EF6C60" w14:textId="35B9EF4F" w:rsidR="003D4162" w:rsidRPr="0089078B" w:rsidRDefault="003D4162" w:rsidP="003D416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89078B">
        <w:rPr>
          <w:rFonts w:ascii="宋体" w:eastAsia="宋体" w:hAnsi="宋体" w:hint="eastAsia"/>
          <w:b/>
          <w:sz w:val="24"/>
          <w:szCs w:val="24"/>
        </w:rPr>
        <w:t>竞赛题目：</w:t>
      </w:r>
      <w:r w:rsidR="004C2B0C" w:rsidRPr="0089078B">
        <w:rPr>
          <w:rFonts w:ascii="宋体" w:eastAsia="宋体" w:hAnsi="宋体" w:hint="eastAsia"/>
          <w:b/>
          <w:sz w:val="24"/>
          <w:szCs w:val="24"/>
        </w:rPr>
        <w:t>仓储货物分类搬运智能小车</w:t>
      </w:r>
    </w:p>
    <w:p w14:paraId="75C8F72A" w14:textId="77777777" w:rsidR="003D4162" w:rsidRPr="003D4162" w:rsidRDefault="003D4162" w:rsidP="003D416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2A7EABE" w14:textId="391E8616" w:rsidR="00763F18" w:rsidRPr="0089078B" w:rsidRDefault="003D4162" w:rsidP="003D416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89078B">
        <w:rPr>
          <w:rFonts w:ascii="宋体" w:eastAsia="宋体" w:hAnsi="宋体" w:hint="eastAsia"/>
          <w:b/>
          <w:sz w:val="24"/>
          <w:szCs w:val="24"/>
        </w:rPr>
        <w:t>竞赛说明：</w:t>
      </w:r>
    </w:p>
    <w:p w14:paraId="465AEC54" w14:textId="74E2D817" w:rsidR="004D51CA" w:rsidRPr="004D51CA" w:rsidRDefault="004C2B0C" w:rsidP="004D51C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D51CA">
        <w:rPr>
          <w:rFonts w:ascii="宋体" w:eastAsia="宋体" w:hAnsi="宋体" w:hint="eastAsia"/>
          <w:sz w:val="24"/>
          <w:szCs w:val="24"/>
        </w:rPr>
        <w:t>在方形场地内的卸货区随机摆放正方体货物，货物尺寸、颜色相同，种类以</w:t>
      </w:r>
      <w:r w:rsidR="00771796" w:rsidRPr="004D51CA">
        <w:rPr>
          <w:rFonts w:ascii="宋体" w:eastAsia="宋体" w:hAnsi="宋体" w:hint="eastAsia"/>
          <w:sz w:val="24"/>
          <w:szCs w:val="24"/>
        </w:rPr>
        <w:t>二</w:t>
      </w:r>
      <w:proofErr w:type="gramStart"/>
      <w:r w:rsidR="00771796" w:rsidRPr="004D51CA">
        <w:rPr>
          <w:rFonts w:ascii="宋体" w:eastAsia="宋体" w:hAnsi="宋体" w:hint="eastAsia"/>
          <w:sz w:val="24"/>
          <w:szCs w:val="24"/>
        </w:rPr>
        <w:t>维码信息</w:t>
      </w:r>
      <w:proofErr w:type="gramEnd"/>
      <w:r w:rsidRPr="004D51CA">
        <w:rPr>
          <w:rFonts w:ascii="宋体" w:eastAsia="宋体" w:hAnsi="宋体" w:hint="eastAsia"/>
          <w:sz w:val="24"/>
          <w:szCs w:val="24"/>
        </w:rPr>
        <w:t>标识，不同种类货物数量相同</w:t>
      </w:r>
      <w:r w:rsidR="003D4162" w:rsidRPr="004D51CA">
        <w:rPr>
          <w:rFonts w:ascii="宋体" w:eastAsia="宋体" w:hAnsi="宋体" w:hint="eastAsia"/>
          <w:sz w:val="24"/>
          <w:szCs w:val="24"/>
        </w:rPr>
        <w:t>。</w:t>
      </w:r>
      <w:r w:rsidRPr="004D51CA">
        <w:rPr>
          <w:rFonts w:ascii="宋体" w:eastAsia="宋体" w:hAnsi="宋体" w:hint="eastAsia"/>
          <w:sz w:val="24"/>
          <w:szCs w:val="24"/>
        </w:rPr>
        <w:t>智能小车需要识别</w:t>
      </w:r>
      <w:proofErr w:type="gramStart"/>
      <w:r w:rsidR="00771796" w:rsidRPr="004D51CA">
        <w:rPr>
          <w:rFonts w:ascii="宋体" w:eastAsia="宋体" w:hAnsi="宋体" w:hint="eastAsia"/>
          <w:sz w:val="24"/>
          <w:szCs w:val="24"/>
        </w:rPr>
        <w:t>二维码读取</w:t>
      </w:r>
      <w:proofErr w:type="gramEnd"/>
      <w:r w:rsidRPr="004D51CA">
        <w:rPr>
          <w:rFonts w:ascii="宋体" w:eastAsia="宋体" w:hAnsi="宋体" w:hint="eastAsia"/>
          <w:sz w:val="24"/>
          <w:szCs w:val="24"/>
        </w:rPr>
        <w:t>货物种类，并将其搬运到指定类别货物的存放地点</w:t>
      </w:r>
      <w:r w:rsidR="004D51CA">
        <w:rPr>
          <w:rFonts w:ascii="宋体" w:eastAsia="宋体" w:hAnsi="宋体" w:hint="eastAsia"/>
          <w:sz w:val="24"/>
          <w:szCs w:val="24"/>
        </w:rPr>
        <w:t>。</w:t>
      </w:r>
    </w:p>
    <w:p w14:paraId="12D0CC1A" w14:textId="19CCEAF2" w:rsidR="004D51CA" w:rsidRDefault="004D51CA" w:rsidP="004D51C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二维码中</w:t>
      </w:r>
      <w:proofErr w:type="gramEnd"/>
      <w:r>
        <w:rPr>
          <w:rFonts w:ascii="宋体" w:eastAsia="宋体" w:hAnsi="宋体" w:hint="eastAsia"/>
          <w:sz w:val="24"/>
          <w:szCs w:val="24"/>
        </w:rPr>
        <w:t>包含的货物类别信息为A、B、C、D四种，除货物类别信息外，</w:t>
      </w:r>
      <w:proofErr w:type="gramStart"/>
      <w:r>
        <w:rPr>
          <w:rFonts w:ascii="宋体" w:eastAsia="宋体" w:hAnsi="宋体" w:hint="eastAsia"/>
          <w:sz w:val="24"/>
          <w:szCs w:val="24"/>
        </w:rPr>
        <w:t>二维码</w:t>
      </w:r>
      <w:proofErr w:type="gramEnd"/>
      <w:r>
        <w:rPr>
          <w:rFonts w:ascii="宋体" w:eastAsia="宋体" w:hAnsi="宋体" w:hint="eastAsia"/>
          <w:sz w:val="24"/>
          <w:szCs w:val="24"/>
        </w:rPr>
        <w:t>中还会包含其他信息，例如货物编号等，参赛队需要从</w:t>
      </w:r>
      <w:proofErr w:type="gramStart"/>
      <w:r>
        <w:rPr>
          <w:rFonts w:ascii="宋体" w:eastAsia="宋体" w:hAnsi="宋体" w:hint="eastAsia"/>
          <w:sz w:val="24"/>
          <w:szCs w:val="24"/>
        </w:rPr>
        <w:t>二维码</w:t>
      </w:r>
      <w:proofErr w:type="gramEnd"/>
      <w:r>
        <w:rPr>
          <w:rFonts w:ascii="宋体" w:eastAsia="宋体" w:hAnsi="宋体" w:hint="eastAsia"/>
          <w:sz w:val="24"/>
          <w:szCs w:val="24"/>
        </w:rPr>
        <w:t>中识别到货物类别信息并加以分类，搬运到相应</w:t>
      </w:r>
      <w:r w:rsidR="004C12FA">
        <w:rPr>
          <w:rFonts w:ascii="宋体" w:eastAsia="宋体" w:hAnsi="宋体" w:hint="eastAsia"/>
          <w:sz w:val="24"/>
          <w:szCs w:val="24"/>
        </w:rPr>
        <w:t>存放区</w:t>
      </w:r>
      <w:r>
        <w:rPr>
          <w:rFonts w:ascii="宋体" w:eastAsia="宋体" w:hAnsi="宋体" w:hint="eastAsia"/>
          <w:sz w:val="24"/>
          <w:szCs w:val="24"/>
        </w:rPr>
        <w:t>摆放。</w:t>
      </w:r>
    </w:p>
    <w:p w14:paraId="466D9AC9" w14:textId="47677034" w:rsidR="004D51CA" w:rsidRDefault="004D51CA" w:rsidP="004D51C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场地大小形状如图1所示。</w:t>
      </w:r>
    </w:p>
    <w:p w14:paraId="19C2208D" w14:textId="2E089437" w:rsidR="004D51CA" w:rsidRDefault="004D51CA" w:rsidP="004D51CA">
      <w:pPr>
        <w:pStyle w:val="a7"/>
        <w:spacing w:line="360" w:lineRule="auto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A54BB43" wp14:editId="73200263">
            <wp:extent cx="2806700" cy="280230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7725" cy="281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ACC63" w14:textId="3BAF0E8F" w:rsidR="004D51CA" w:rsidRPr="004D51CA" w:rsidRDefault="004D51CA" w:rsidP="004D51CA">
      <w:pPr>
        <w:pStyle w:val="a7"/>
        <w:spacing w:line="360" w:lineRule="auto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图1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比赛场地（模拟仓储空间）示意图</w:t>
      </w:r>
    </w:p>
    <w:p w14:paraId="24B7840E" w14:textId="7A9BCFCB" w:rsidR="003D4162" w:rsidRPr="00BB2E54" w:rsidRDefault="00BB2E54" w:rsidP="00BB2E5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B2E54">
        <w:rPr>
          <w:rFonts w:ascii="宋体" w:eastAsia="宋体" w:hAnsi="宋体" w:hint="eastAsia"/>
          <w:sz w:val="24"/>
          <w:szCs w:val="24"/>
        </w:rPr>
        <w:t>图1中红蓝色块为两参赛队智能车出发区域</w:t>
      </w:r>
      <w:r w:rsidR="0089078B">
        <w:rPr>
          <w:rFonts w:ascii="宋体" w:eastAsia="宋体" w:hAnsi="宋体" w:hint="eastAsia"/>
          <w:sz w:val="24"/>
          <w:szCs w:val="24"/>
        </w:rPr>
        <w:t>。</w:t>
      </w:r>
    </w:p>
    <w:p w14:paraId="09CDA3AF" w14:textId="3819BAA3" w:rsidR="00BB2E54" w:rsidRDefault="00BB2E54" w:rsidP="00BB2E5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货物为EVA材料的正六边形积木块，边长为</w:t>
      </w:r>
      <w:r w:rsidR="00AD2529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c</w:t>
      </w:r>
      <w:r>
        <w:rPr>
          <w:rFonts w:ascii="宋体" w:eastAsia="宋体" w:hAnsi="宋体"/>
          <w:sz w:val="24"/>
          <w:szCs w:val="24"/>
        </w:rPr>
        <w:t>m</w:t>
      </w:r>
      <w:r>
        <w:rPr>
          <w:rFonts w:ascii="宋体" w:eastAsia="宋体" w:hAnsi="宋体" w:hint="eastAsia"/>
          <w:sz w:val="24"/>
          <w:szCs w:val="24"/>
        </w:rPr>
        <w:t>，每一面</w:t>
      </w:r>
      <w:r w:rsidR="00E55B65">
        <w:rPr>
          <w:rFonts w:ascii="宋体" w:eastAsia="宋体" w:hAnsi="宋体" w:hint="eastAsia"/>
          <w:sz w:val="24"/>
          <w:szCs w:val="24"/>
        </w:rPr>
        <w:t>均</w:t>
      </w:r>
      <w:r>
        <w:rPr>
          <w:rFonts w:ascii="宋体" w:eastAsia="宋体" w:hAnsi="宋体" w:hint="eastAsia"/>
          <w:sz w:val="24"/>
          <w:szCs w:val="24"/>
        </w:rPr>
        <w:t>贴有黑白二维码，</w:t>
      </w:r>
      <w:r w:rsidR="00F60C1F">
        <w:rPr>
          <w:rFonts w:ascii="宋体" w:eastAsia="宋体" w:hAnsi="宋体" w:hint="eastAsia"/>
          <w:sz w:val="24"/>
          <w:szCs w:val="24"/>
        </w:rPr>
        <w:t>每个类别货物的数量均为4个。</w:t>
      </w:r>
    </w:p>
    <w:p w14:paraId="29FC39A5" w14:textId="77777777" w:rsidR="00844BA4" w:rsidRPr="00844BA4" w:rsidRDefault="00844BA4" w:rsidP="00844BA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2D5D21F" w14:textId="1C277988" w:rsidR="003D4162" w:rsidRPr="0089078B" w:rsidRDefault="003D4162" w:rsidP="003D416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89078B">
        <w:rPr>
          <w:rFonts w:ascii="宋体" w:eastAsia="宋体" w:hAnsi="宋体" w:hint="eastAsia"/>
          <w:b/>
          <w:sz w:val="24"/>
          <w:szCs w:val="24"/>
        </w:rPr>
        <w:t>竞赛规则</w:t>
      </w:r>
    </w:p>
    <w:p w14:paraId="1DDDA00E" w14:textId="7527389E" w:rsidR="004C2B0C" w:rsidRDefault="0089078B" w:rsidP="003D416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4C2B0C">
        <w:rPr>
          <w:rFonts w:ascii="宋体" w:eastAsia="宋体" w:hAnsi="宋体" w:hint="eastAsia"/>
          <w:sz w:val="24"/>
          <w:szCs w:val="24"/>
        </w:rPr>
        <w:t>两队</w:t>
      </w:r>
      <w:r>
        <w:rPr>
          <w:rFonts w:ascii="宋体" w:eastAsia="宋体" w:hAnsi="宋体" w:hint="eastAsia"/>
          <w:sz w:val="24"/>
          <w:szCs w:val="24"/>
        </w:rPr>
        <w:t>智能车</w:t>
      </w:r>
      <w:r w:rsidR="004C2B0C">
        <w:rPr>
          <w:rFonts w:ascii="宋体" w:eastAsia="宋体" w:hAnsi="宋体" w:hint="eastAsia"/>
          <w:sz w:val="24"/>
          <w:szCs w:val="24"/>
        </w:rPr>
        <w:t>同场竞技，在</w:t>
      </w:r>
      <w:r w:rsidR="00453E1D">
        <w:rPr>
          <w:rFonts w:ascii="宋体" w:eastAsia="宋体" w:hAnsi="宋体"/>
          <w:sz w:val="24"/>
          <w:szCs w:val="24"/>
        </w:rPr>
        <w:t>5</w:t>
      </w:r>
      <w:r w:rsidR="004C2B0C">
        <w:rPr>
          <w:rFonts w:ascii="宋体" w:eastAsia="宋体" w:hAnsi="宋体" w:hint="eastAsia"/>
          <w:sz w:val="24"/>
          <w:szCs w:val="24"/>
        </w:rPr>
        <w:t>分钟</w:t>
      </w:r>
      <w:r>
        <w:rPr>
          <w:rFonts w:ascii="宋体" w:eastAsia="宋体" w:hAnsi="宋体" w:hint="eastAsia"/>
          <w:sz w:val="24"/>
          <w:szCs w:val="24"/>
        </w:rPr>
        <w:t>内</w:t>
      </w:r>
      <w:r w:rsidR="004C2B0C">
        <w:rPr>
          <w:rFonts w:ascii="宋体" w:eastAsia="宋体" w:hAnsi="宋体" w:hint="eastAsia"/>
          <w:sz w:val="24"/>
          <w:szCs w:val="24"/>
        </w:rPr>
        <w:t>正确分类并搬运的货物数量多者获胜。</w:t>
      </w:r>
    </w:p>
    <w:p w14:paraId="6EB82B9A" w14:textId="6A2A29A3" w:rsidR="004C2B0C" w:rsidRDefault="0089078B" w:rsidP="003D416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、智能</w:t>
      </w:r>
      <w:r w:rsidR="004C2B0C">
        <w:rPr>
          <w:rFonts w:ascii="宋体" w:eastAsia="宋体" w:hAnsi="宋体" w:hint="eastAsia"/>
          <w:sz w:val="24"/>
          <w:szCs w:val="24"/>
        </w:rPr>
        <w:t>车需要自主避障，以避免碰撞事故。</w:t>
      </w:r>
    </w:p>
    <w:p w14:paraId="1019C5BF" w14:textId="13887AFE" w:rsidR="004C2B0C" w:rsidRDefault="0089078B" w:rsidP="003D416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4C2B0C">
        <w:rPr>
          <w:rFonts w:ascii="宋体" w:eastAsia="宋体" w:hAnsi="宋体" w:hint="eastAsia"/>
          <w:sz w:val="24"/>
          <w:szCs w:val="24"/>
        </w:rPr>
        <w:t>如果可以将货物送到存放地点后码放整齐，可以获得附加分数；</w:t>
      </w:r>
    </w:p>
    <w:p w14:paraId="2D459B56" w14:textId="64A51EA7" w:rsidR="004C2B0C" w:rsidRDefault="0089078B" w:rsidP="003D416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4C2B0C">
        <w:rPr>
          <w:rFonts w:ascii="宋体" w:eastAsia="宋体" w:hAnsi="宋体" w:hint="eastAsia"/>
          <w:sz w:val="24"/>
          <w:szCs w:val="24"/>
        </w:rPr>
        <w:t>如果可以将货物</w:t>
      </w:r>
      <w:r>
        <w:rPr>
          <w:rFonts w:ascii="宋体" w:eastAsia="宋体" w:hAnsi="宋体" w:hint="eastAsia"/>
          <w:sz w:val="24"/>
          <w:szCs w:val="24"/>
        </w:rPr>
        <w:t>送到存放地点后</w:t>
      </w:r>
      <w:r w:rsidR="004C2B0C">
        <w:rPr>
          <w:rFonts w:ascii="宋体" w:eastAsia="宋体" w:hAnsi="宋体" w:hint="eastAsia"/>
          <w:sz w:val="24"/>
          <w:szCs w:val="24"/>
        </w:rPr>
        <w:t>堆叠码放，可以获得附加分数。</w:t>
      </w:r>
    </w:p>
    <w:p w14:paraId="0DC5B76F" w14:textId="105BDAE7" w:rsidR="004C2B0C" w:rsidRPr="003D4162" w:rsidRDefault="0089078B" w:rsidP="003D416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 w:rsidR="00F60C1F">
        <w:rPr>
          <w:rFonts w:ascii="宋体" w:eastAsia="宋体" w:hAnsi="宋体" w:hint="eastAsia"/>
          <w:sz w:val="24"/>
          <w:szCs w:val="24"/>
        </w:rPr>
        <w:t>两车</w:t>
      </w:r>
      <w:r w:rsidR="004C2B0C">
        <w:rPr>
          <w:rFonts w:ascii="宋体" w:eastAsia="宋体" w:hAnsi="宋体" w:hint="eastAsia"/>
          <w:sz w:val="24"/>
          <w:szCs w:val="24"/>
        </w:rPr>
        <w:t>发生碰撞</w:t>
      </w:r>
      <w:r w:rsidR="00FE7A2D">
        <w:rPr>
          <w:rFonts w:ascii="宋体" w:eastAsia="宋体" w:hAnsi="宋体" w:hint="eastAsia"/>
          <w:sz w:val="24"/>
          <w:szCs w:val="24"/>
        </w:rPr>
        <w:t>无法分开的情况，参赛队可以入场将两辆小车同时放回出发区，但</w:t>
      </w:r>
      <w:r w:rsidR="004C2B0C">
        <w:rPr>
          <w:rFonts w:ascii="宋体" w:eastAsia="宋体" w:hAnsi="宋体" w:hint="eastAsia"/>
          <w:sz w:val="24"/>
          <w:szCs w:val="24"/>
        </w:rPr>
        <w:t>时间损失由参赛队承担，不补时</w:t>
      </w:r>
      <w:r w:rsidR="00EF06CF">
        <w:rPr>
          <w:rFonts w:ascii="宋体" w:eastAsia="宋体" w:hAnsi="宋体" w:hint="eastAsia"/>
          <w:sz w:val="24"/>
          <w:szCs w:val="24"/>
        </w:rPr>
        <w:t>。</w:t>
      </w:r>
    </w:p>
    <w:p w14:paraId="7E9C5688" w14:textId="4EB094D1" w:rsidR="003D4162" w:rsidRPr="00F60C1F" w:rsidRDefault="003D4162" w:rsidP="003D416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74A080A" w14:textId="2EE98E42" w:rsidR="003D4162" w:rsidRPr="00F60C1F" w:rsidRDefault="003D4162" w:rsidP="003D416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60C1F">
        <w:rPr>
          <w:rFonts w:ascii="宋体" w:eastAsia="宋体" w:hAnsi="宋体" w:hint="eastAsia"/>
          <w:b/>
          <w:sz w:val="24"/>
          <w:szCs w:val="24"/>
        </w:rPr>
        <w:t>评分细则</w:t>
      </w:r>
    </w:p>
    <w:p w14:paraId="6CC68D50" w14:textId="4088D3B2" w:rsidR="004C2B0C" w:rsidRPr="00EF06CF" w:rsidRDefault="004C2B0C" w:rsidP="00EF06C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F06CF">
        <w:rPr>
          <w:rFonts w:ascii="宋体" w:eastAsia="宋体" w:hAnsi="宋体" w:hint="eastAsia"/>
          <w:sz w:val="24"/>
          <w:szCs w:val="24"/>
        </w:rPr>
        <w:t>规定时间内分类码放的货物</w:t>
      </w:r>
      <w:r w:rsidR="00EF06CF" w:rsidRPr="00EF06CF">
        <w:rPr>
          <w:rFonts w:ascii="宋体" w:eastAsia="宋体" w:hAnsi="宋体" w:hint="eastAsia"/>
          <w:sz w:val="24"/>
          <w:szCs w:val="24"/>
        </w:rPr>
        <w:t>种类和数量，</w:t>
      </w:r>
      <w:r w:rsidR="00F60C1F">
        <w:rPr>
          <w:rFonts w:ascii="宋体" w:eastAsia="宋体" w:hAnsi="宋体" w:hint="eastAsia"/>
          <w:sz w:val="24"/>
          <w:szCs w:val="24"/>
        </w:rPr>
        <w:t>按照类别数</w:t>
      </w:r>
      <w:r w:rsidR="00EF06CF" w:rsidRPr="00EF06CF">
        <w:rPr>
          <w:rFonts w:ascii="宋体" w:eastAsia="宋体" w:hAnsi="宋体" w:hint="eastAsia"/>
          <w:sz w:val="24"/>
          <w:szCs w:val="24"/>
        </w:rPr>
        <w:t>加权求和，</w:t>
      </w:r>
      <w:r w:rsidR="00F60C1F">
        <w:rPr>
          <w:rFonts w:ascii="宋体" w:eastAsia="宋体" w:hAnsi="宋体" w:hint="eastAsia"/>
          <w:sz w:val="24"/>
          <w:szCs w:val="24"/>
        </w:rPr>
        <w:t>权重如下：</w:t>
      </w:r>
      <w:r w:rsidR="00EF06CF" w:rsidRPr="00EF06CF">
        <w:rPr>
          <w:rFonts w:ascii="宋体" w:eastAsia="宋体" w:hAnsi="宋体" w:hint="eastAsia"/>
          <w:sz w:val="24"/>
          <w:szCs w:val="24"/>
        </w:rPr>
        <w:t>分类1种</w:t>
      </w:r>
      <w:r w:rsidR="00F60C1F">
        <w:rPr>
          <w:rFonts w:ascii="宋体" w:eastAsia="宋体" w:hAnsi="宋体" w:hint="eastAsia"/>
          <w:sz w:val="24"/>
          <w:szCs w:val="24"/>
        </w:rPr>
        <w:t>，权重为1；分类2种，权重为1</w:t>
      </w:r>
      <w:r w:rsidR="00F60C1F">
        <w:rPr>
          <w:rFonts w:ascii="宋体" w:eastAsia="宋体" w:hAnsi="宋体"/>
          <w:sz w:val="24"/>
          <w:szCs w:val="24"/>
        </w:rPr>
        <w:t>.25</w:t>
      </w:r>
      <w:r w:rsidR="00F60C1F">
        <w:rPr>
          <w:rFonts w:ascii="宋体" w:eastAsia="宋体" w:hAnsi="宋体" w:hint="eastAsia"/>
          <w:sz w:val="24"/>
          <w:szCs w:val="24"/>
        </w:rPr>
        <w:t>；分类3种，权重为1</w:t>
      </w:r>
      <w:r w:rsidR="00F60C1F">
        <w:rPr>
          <w:rFonts w:ascii="宋体" w:eastAsia="宋体" w:hAnsi="宋体"/>
          <w:sz w:val="24"/>
          <w:szCs w:val="24"/>
        </w:rPr>
        <w:t>.6</w:t>
      </w:r>
      <w:r w:rsidR="00F60C1F">
        <w:rPr>
          <w:rFonts w:ascii="宋体" w:eastAsia="宋体" w:hAnsi="宋体" w:hint="eastAsia"/>
          <w:sz w:val="24"/>
          <w:szCs w:val="24"/>
        </w:rPr>
        <w:t>；分类4种，权重为2</w:t>
      </w:r>
      <w:r w:rsidR="00EF06CF" w:rsidRPr="00EF06CF">
        <w:rPr>
          <w:rFonts w:ascii="宋体" w:eastAsia="宋体" w:hAnsi="宋体" w:hint="eastAsia"/>
          <w:sz w:val="24"/>
          <w:szCs w:val="24"/>
        </w:rPr>
        <w:t>。</w:t>
      </w:r>
      <w:r w:rsidR="00F60C1F">
        <w:rPr>
          <w:rFonts w:ascii="宋体" w:eastAsia="宋体" w:hAnsi="宋体" w:hint="eastAsia"/>
          <w:sz w:val="24"/>
          <w:szCs w:val="24"/>
        </w:rPr>
        <w:t>具体算法为：正确分类搬运到存储区的货物数量n</w:t>
      </w:r>
      <w:r w:rsidR="00F60C1F">
        <w:rPr>
          <w:rFonts w:ascii="宋体" w:eastAsia="宋体" w:hAnsi="宋体"/>
          <w:sz w:val="24"/>
          <w:szCs w:val="24"/>
        </w:rPr>
        <w:t>*5</w:t>
      </w:r>
      <w:r w:rsidR="00F60C1F">
        <w:rPr>
          <w:rFonts w:ascii="宋体" w:eastAsia="宋体" w:hAnsi="宋体" w:hint="eastAsia"/>
          <w:sz w:val="24"/>
          <w:szCs w:val="24"/>
        </w:rPr>
        <w:t>分/</w:t>
      </w:r>
      <w:proofErr w:type="gramStart"/>
      <w:r w:rsidR="00F60C1F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="00F60C1F">
        <w:rPr>
          <w:rFonts w:ascii="宋体" w:eastAsia="宋体" w:hAnsi="宋体" w:hint="eastAsia"/>
          <w:sz w:val="24"/>
          <w:szCs w:val="24"/>
        </w:rPr>
        <w:t>*种类数权重。例如：正确分类搬运</w:t>
      </w:r>
      <w:r w:rsidR="006D31AE">
        <w:rPr>
          <w:rFonts w:ascii="宋体" w:eastAsia="宋体" w:hAnsi="宋体"/>
          <w:sz w:val="24"/>
          <w:szCs w:val="24"/>
        </w:rPr>
        <w:t>3</w:t>
      </w:r>
      <w:r w:rsidR="00F60C1F">
        <w:rPr>
          <w:rFonts w:ascii="宋体" w:eastAsia="宋体" w:hAnsi="宋体" w:hint="eastAsia"/>
          <w:sz w:val="24"/>
          <w:szCs w:val="24"/>
        </w:rPr>
        <w:t>个货物，为同一类别，则得到</w:t>
      </w:r>
      <w:r w:rsidR="006D31AE">
        <w:rPr>
          <w:rFonts w:ascii="宋体" w:eastAsia="宋体" w:hAnsi="宋体"/>
          <w:sz w:val="24"/>
          <w:szCs w:val="24"/>
        </w:rPr>
        <w:t>3</w:t>
      </w:r>
      <w:r w:rsidR="00F60C1F">
        <w:rPr>
          <w:rFonts w:ascii="宋体" w:eastAsia="宋体" w:hAnsi="宋体"/>
          <w:sz w:val="24"/>
          <w:szCs w:val="24"/>
        </w:rPr>
        <w:t>*5*1=1</w:t>
      </w:r>
      <w:r w:rsidR="006D31AE">
        <w:rPr>
          <w:rFonts w:ascii="宋体" w:eastAsia="宋体" w:hAnsi="宋体"/>
          <w:sz w:val="24"/>
          <w:szCs w:val="24"/>
        </w:rPr>
        <w:t>5</w:t>
      </w:r>
      <w:r w:rsidR="00F60C1F">
        <w:rPr>
          <w:rFonts w:ascii="宋体" w:eastAsia="宋体" w:hAnsi="宋体" w:hint="eastAsia"/>
          <w:sz w:val="24"/>
          <w:szCs w:val="24"/>
        </w:rPr>
        <w:t>分；如果正确分类搬运</w:t>
      </w:r>
      <w:r w:rsidR="006D31AE">
        <w:rPr>
          <w:rFonts w:ascii="宋体" w:eastAsia="宋体" w:hAnsi="宋体"/>
          <w:sz w:val="24"/>
          <w:szCs w:val="24"/>
        </w:rPr>
        <w:t>3</w:t>
      </w:r>
      <w:r w:rsidR="00F60C1F">
        <w:rPr>
          <w:rFonts w:ascii="宋体" w:eastAsia="宋体" w:hAnsi="宋体" w:hint="eastAsia"/>
          <w:sz w:val="24"/>
          <w:szCs w:val="24"/>
        </w:rPr>
        <w:t>个货物，为2种不同类别，则得到</w:t>
      </w:r>
      <w:r w:rsidR="006D31AE">
        <w:rPr>
          <w:rFonts w:ascii="宋体" w:eastAsia="宋体" w:hAnsi="宋体"/>
          <w:sz w:val="24"/>
          <w:szCs w:val="24"/>
        </w:rPr>
        <w:t>3</w:t>
      </w:r>
      <w:r w:rsidR="00F60C1F">
        <w:rPr>
          <w:rFonts w:ascii="宋体" w:eastAsia="宋体" w:hAnsi="宋体"/>
          <w:sz w:val="24"/>
          <w:szCs w:val="24"/>
        </w:rPr>
        <w:t>*5*1.25=1</w:t>
      </w:r>
      <w:r w:rsidR="006D31AE">
        <w:rPr>
          <w:rFonts w:ascii="宋体" w:eastAsia="宋体" w:hAnsi="宋体"/>
          <w:sz w:val="24"/>
          <w:szCs w:val="24"/>
        </w:rPr>
        <w:t>8</w:t>
      </w:r>
      <w:r w:rsidR="00F60C1F">
        <w:rPr>
          <w:rFonts w:ascii="宋体" w:eastAsia="宋体" w:hAnsi="宋体"/>
          <w:sz w:val="24"/>
          <w:szCs w:val="24"/>
        </w:rPr>
        <w:t>.</w:t>
      </w:r>
      <w:r w:rsidR="006D31AE">
        <w:rPr>
          <w:rFonts w:ascii="宋体" w:eastAsia="宋体" w:hAnsi="宋体"/>
          <w:sz w:val="24"/>
          <w:szCs w:val="24"/>
        </w:rPr>
        <w:t>7</w:t>
      </w:r>
      <w:r w:rsidR="00F60C1F">
        <w:rPr>
          <w:rFonts w:ascii="宋体" w:eastAsia="宋体" w:hAnsi="宋体"/>
          <w:sz w:val="24"/>
          <w:szCs w:val="24"/>
        </w:rPr>
        <w:t>5</w:t>
      </w:r>
      <w:r w:rsidR="00F60C1F">
        <w:rPr>
          <w:rFonts w:ascii="宋体" w:eastAsia="宋体" w:hAnsi="宋体" w:hint="eastAsia"/>
          <w:sz w:val="24"/>
          <w:szCs w:val="24"/>
        </w:rPr>
        <w:t>分；</w:t>
      </w:r>
      <w:r w:rsidR="006D31AE">
        <w:rPr>
          <w:rFonts w:ascii="宋体" w:eastAsia="宋体" w:hAnsi="宋体" w:hint="eastAsia"/>
          <w:sz w:val="24"/>
          <w:szCs w:val="24"/>
        </w:rPr>
        <w:t>如果正确分类搬运</w:t>
      </w:r>
      <w:r w:rsidR="006D31AE">
        <w:rPr>
          <w:rFonts w:ascii="宋体" w:eastAsia="宋体" w:hAnsi="宋体"/>
          <w:sz w:val="24"/>
          <w:szCs w:val="24"/>
        </w:rPr>
        <w:t>3</w:t>
      </w:r>
      <w:r w:rsidR="006D31AE">
        <w:rPr>
          <w:rFonts w:ascii="宋体" w:eastAsia="宋体" w:hAnsi="宋体" w:hint="eastAsia"/>
          <w:sz w:val="24"/>
          <w:szCs w:val="24"/>
        </w:rPr>
        <w:t>个货物，为</w:t>
      </w:r>
      <w:r w:rsidR="006D31AE">
        <w:rPr>
          <w:rFonts w:ascii="宋体" w:eastAsia="宋体" w:hAnsi="宋体"/>
          <w:sz w:val="24"/>
          <w:szCs w:val="24"/>
        </w:rPr>
        <w:t>3</w:t>
      </w:r>
      <w:r w:rsidR="006D31AE">
        <w:rPr>
          <w:rFonts w:ascii="宋体" w:eastAsia="宋体" w:hAnsi="宋体" w:hint="eastAsia"/>
          <w:sz w:val="24"/>
          <w:szCs w:val="24"/>
        </w:rPr>
        <w:t>种不同类别，则得到</w:t>
      </w:r>
      <w:r w:rsidR="006D31AE">
        <w:rPr>
          <w:rFonts w:ascii="宋体" w:eastAsia="宋体" w:hAnsi="宋体"/>
          <w:sz w:val="24"/>
          <w:szCs w:val="24"/>
        </w:rPr>
        <w:t>3*5*1.6=</w:t>
      </w:r>
      <w:r w:rsidR="00BF6403">
        <w:rPr>
          <w:rFonts w:ascii="宋体" w:eastAsia="宋体" w:hAnsi="宋体"/>
          <w:sz w:val="24"/>
          <w:szCs w:val="24"/>
        </w:rPr>
        <w:t>24</w:t>
      </w:r>
      <w:r w:rsidR="006D31AE">
        <w:rPr>
          <w:rFonts w:ascii="宋体" w:eastAsia="宋体" w:hAnsi="宋体" w:hint="eastAsia"/>
          <w:sz w:val="24"/>
          <w:szCs w:val="24"/>
        </w:rPr>
        <w:t>分；</w:t>
      </w:r>
      <w:r w:rsidR="00F60C1F">
        <w:rPr>
          <w:rFonts w:ascii="宋体" w:eastAsia="宋体" w:hAnsi="宋体" w:hint="eastAsia"/>
          <w:sz w:val="24"/>
          <w:szCs w:val="24"/>
        </w:rPr>
        <w:t>全部1</w:t>
      </w:r>
      <w:r w:rsidR="00F60C1F">
        <w:rPr>
          <w:rFonts w:ascii="宋体" w:eastAsia="宋体" w:hAnsi="宋体"/>
          <w:sz w:val="24"/>
          <w:szCs w:val="24"/>
        </w:rPr>
        <w:t>6</w:t>
      </w:r>
      <w:r w:rsidR="00F60C1F">
        <w:rPr>
          <w:rFonts w:ascii="宋体" w:eastAsia="宋体" w:hAnsi="宋体" w:hint="eastAsia"/>
          <w:sz w:val="24"/>
          <w:szCs w:val="24"/>
        </w:rPr>
        <w:t>个货物</w:t>
      </w:r>
      <w:r w:rsidR="00BF6403">
        <w:rPr>
          <w:rFonts w:ascii="宋体" w:eastAsia="宋体" w:hAnsi="宋体" w:hint="eastAsia"/>
          <w:sz w:val="24"/>
          <w:szCs w:val="24"/>
        </w:rPr>
        <w:t>均</w:t>
      </w:r>
      <w:r w:rsidR="00F60C1F">
        <w:rPr>
          <w:rFonts w:ascii="宋体" w:eastAsia="宋体" w:hAnsi="宋体" w:hint="eastAsia"/>
          <w:sz w:val="24"/>
          <w:szCs w:val="24"/>
        </w:rPr>
        <w:t>分类正确且摆放到存放区，则</w:t>
      </w:r>
      <w:r w:rsidR="00BF6403">
        <w:rPr>
          <w:rFonts w:ascii="宋体" w:eastAsia="宋体" w:hAnsi="宋体" w:hint="eastAsia"/>
          <w:sz w:val="24"/>
          <w:szCs w:val="24"/>
        </w:rPr>
        <w:t>总分为</w:t>
      </w:r>
      <w:r w:rsidR="00F60C1F">
        <w:rPr>
          <w:rFonts w:ascii="宋体" w:eastAsia="宋体" w:hAnsi="宋体" w:hint="eastAsia"/>
          <w:sz w:val="24"/>
          <w:szCs w:val="24"/>
        </w:rPr>
        <w:t>1</w:t>
      </w:r>
      <w:r w:rsidR="00F60C1F">
        <w:rPr>
          <w:rFonts w:ascii="宋体" w:eastAsia="宋体" w:hAnsi="宋体"/>
          <w:sz w:val="24"/>
          <w:szCs w:val="24"/>
        </w:rPr>
        <w:t>6*5*2=160</w:t>
      </w:r>
      <w:r w:rsidR="00F60C1F">
        <w:rPr>
          <w:rFonts w:ascii="宋体" w:eastAsia="宋体" w:hAnsi="宋体" w:hint="eastAsia"/>
          <w:sz w:val="24"/>
          <w:szCs w:val="24"/>
        </w:rPr>
        <w:t>分。</w:t>
      </w:r>
    </w:p>
    <w:p w14:paraId="108C091E" w14:textId="7CEB3371" w:rsidR="00EF06CF" w:rsidRDefault="00EF06CF" w:rsidP="00EF06C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码放整齐：所有货物的边与存放区域边界线大致平行，倾斜角不超过2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；并且，两个货物的间距不超过</w:t>
      </w:r>
      <w:r w:rsidR="00E469FF">
        <w:rPr>
          <w:rFonts w:ascii="宋体" w:eastAsia="宋体" w:hAnsi="宋体" w:hint="eastAsia"/>
          <w:sz w:val="24"/>
          <w:szCs w:val="24"/>
        </w:rPr>
        <w:t>1</w:t>
      </w:r>
      <w:r w:rsidR="00A06B3D">
        <w:rPr>
          <w:rFonts w:ascii="宋体" w:eastAsia="宋体" w:hAnsi="宋体"/>
          <w:sz w:val="24"/>
          <w:szCs w:val="24"/>
        </w:rPr>
        <w:t>5mm</w:t>
      </w:r>
      <w:r>
        <w:rPr>
          <w:rFonts w:ascii="宋体" w:eastAsia="宋体" w:hAnsi="宋体" w:hint="eastAsia"/>
          <w:sz w:val="24"/>
          <w:szCs w:val="24"/>
        </w:rPr>
        <w:t>，可以得到附加分1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分；</w:t>
      </w:r>
    </w:p>
    <w:p w14:paraId="30519810" w14:textId="1BA2867D" w:rsidR="00EF06CF" w:rsidRDefault="00EF06CF" w:rsidP="00EF06C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堆叠码放：在码放整齐的条件下，货物堆叠为2层，可以得到附加分1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分。</w:t>
      </w:r>
    </w:p>
    <w:p w14:paraId="450E3024" w14:textId="063F3245" w:rsidR="00CB7FE0" w:rsidRDefault="00CB7FE0" w:rsidP="00CB7FE0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178293A" w14:textId="39D27DB2" w:rsidR="00CB7FE0" w:rsidRDefault="00CB7FE0" w:rsidP="00CB7FE0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7208BB2" w14:textId="36676F31" w:rsidR="00CB7FE0" w:rsidRPr="003D4162" w:rsidRDefault="00F67FEB" w:rsidP="00CB7FE0">
      <w:pPr>
        <w:pageBreakBefore/>
        <w:spacing w:line="360" w:lineRule="auto"/>
        <w:jc w:val="center"/>
        <w:rPr>
          <w:rFonts w:ascii="黑体" w:eastAsia="黑体" w:hAnsi="黑体"/>
          <w:sz w:val="28"/>
          <w:szCs w:val="24"/>
        </w:rPr>
      </w:pPr>
      <w:r w:rsidRPr="00F67FEB">
        <w:rPr>
          <w:rFonts w:ascii="黑体" w:eastAsia="黑体" w:hAnsi="黑体" w:hint="eastAsia"/>
          <w:sz w:val="28"/>
          <w:szCs w:val="24"/>
        </w:rPr>
        <w:lastRenderedPageBreak/>
        <w:t>第九届北京理工大学光电竞赛（实物赛赛道）赛题</w:t>
      </w:r>
      <w:bookmarkStart w:id="0" w:name="_GoBack"/>
      <w:bookmarkEnd w:id="0"/>
      <w:r w:rsidR="00CB7FE0">
        <w:rPr>
          <w:rFonts w:ascii="黑体" w:eastAsia="黑体" w:hAnsi="黑体" w:hint="eastAsia"/>
          <w:sz w:val="28"/>
          <w:szCs w:val="24"/>
        </w:rPr>
        <w:t>二</w:t>
      </w:r>
    </w:p>
    <w:p w14:paraId="669C1875" w14:textId="77777777" w:rsidR="00CB7FE0" w:rsidRDefault="00CB7FE0" w:rsidP="00CB7FE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66256">
        <w:rPr>
          <w:rFonts w:ascii="宋体" w:eastAsia="宋体" w:hAnsi="宋体"/>
          <w:b/>
          <w:sz w:val="24"/>
          <w:szCs w:val="24"/>
        </w:rPr>
        <w:t>竞赛题目：复杂表面物体体积的非接触光学测量</w:t>
      </w:r>
    </w:p>
    <w:p w14:paraId="0D6336D2" w14:textId="77777777" w:rsidR="00CB7FE0" w:rsidRPr="00166256" w:rsidRDefault="00CB7FE0" w:rsidP="00CB7FE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14:paraId="323AC27F" w14:textId="77777777" w:rsidR="00CB7FE0" w:rsidRPr="00C2392A" w:rsidRDefault="00CB7FE0" w:rsidP="00CB7FE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2392A">
        <w:rPr>
          <w:rFonts w:ascii="宋体" w:eastAsia="宋体" w:hAnsi="宋体"/>
          <w:b/>
          <w:sz w:val="24"/>
          <w:szCs w:val="24"/>
        </w:rPr>
        <w:t>竞赛说明：</w:t>
      </w:r>
    </w:p>
    <w:p w14:paraId="1344626C" w14:textId="77777777" w:rsidR="00CB7FE0" w:rsidRPr="00C2392A" w:rsidRDefault="00CB7FE0" w:rsidP="00CB7FE0">
      <w:pPr>
        <w:pStyle w:val="a7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>本赛题要求参赛队利用光电法构建测量装置，非接触测量一个橡皮泥制作的棱锥的体积。测量速度快、精度高者获胜。</w:t>
      </w:r>
    </w:p>
    <w:p w14:paraId="41808C5F" w14:textId="77777777" w:rsidR="00CB7FE0" w:rsidRPr="00C2392A" w:rsidRDefault="00CB7FE0" w:rsidP="00CB7FE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2392A">
        <w:rPr>
          <w:rFonts w:ascii="宋体" w:eastAsia="宋体" w:hAnsi="宋体"/>
          <w:b/>
          <w:sz w:val="24"/>
          <w:szCs w:val="24"/>
        </w:rPr>
        <w:t>竞赛规则：</w:t>
      </w:r>
    </w:p>
    <w:p w14:paraId="7B95E8C2" w14:textId="77777777" w:rsidR="00CB7FE0" w:rsidRPr="00C2392A" w:rsidRDefault="00CB7FE0" w:rsidP="00CB7FE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>体积测量精度以被测模型排开水的重量为标准进行评判。</w:t>
      </w:r>
    </w:p>
    <w:p w14:paraId="410F48EC" w14:textId="77777777" w:rsidR="00CB7FE0" w:rsidRPr="00C2392A" w:rsidRDefault="00CB7FE0" w:rsidP="00CB7FE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>被测棱锥底部为平面，各棱面均为缓变表面，无深度凹陷；棱锥体各维的尺度约 5cm，被测棱锥形状由同组其他参赛队现场制作成形。</w:t>
      </w:r>
    </w:p>
    <w:p w14:paraId="026D55B0" w14:textId="77777777" w:rsidR="00CB7FE0" w:rsidRPr="00C2392A" w:rsidRDefault="00CB7FE0" w:rsidP="00CB7FE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>每队可测量两次，每次测量时间不超过 10 分钟。</w:t>
      </w:r>
    </w:p>
    <w:p w14:paraId="377CED25" w14:textId="77777777" w:rsidR="00CB7FE0" w:rsidRPr="00C2392A" w:rsidRDefault="00CB7FE0" w:rsidP="00CB7FE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>测量过程中，不可将被测物体放入其他容器中。</w:t>
      </w:r>
    </w:p>
    <w:p w14:paraId="4EA284BA" w14:textId="77777777" w:rsidR="00CB7FE0" w:rsidRPr="00C2392A" w:rsidRDefault="00CB7FE0" w:rsidP="00CB7FE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2392A">
        <w:rPr>
          <w:rFonts w:ascii="宋体" w:eastAsia="宋体" w:hAnsi="宋体"/>
          <w:b/>
          <w:sz w:val="24"/>
          <w:szCs w:val="24"/>
        </w:rPr>
        <w:t>评分规则：</w:t>
      </w:r>
    </w:p>
    <w:p w14:paraId="4BCAADB5" w14:textId="77777777" w:rsidR="00CB7FE0" w:rsidRPr="00C2392A" w:rsidRDefault="00CB7FE0" w:rsidP="00CB7FE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2392A">
        <w:rPr>
          <w:rFonts w:ascii="宋体" w:eastAsia="宋体" w:hAnsi="宋体"/>
          <w:b/>
          <w:sz w:val="24"/>
          <w:szCs w:val="24"/>
        </w:rPr>
        <w:t>竞赛分（75 分）</w:t>
      </w:r>
    </w:p>
    <w:p w14:paraId="3976E64D" w14:textId="77777777" w:rsidR="00CB7FE0" w:rsidRPr="00C2392A" w:rsidRDefault="00CB7FE0" w:rsidP="00CB7F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 xml:space="preserve">每轮比赛，每队比赛两次，分别按照体积测量精度（相对误差，取绝对值）和测量时间排名。第 1 名得 0 </w:t>
      </w:r>
      <w:proofErr w:type="gramStart"/>
      <w:r w:rsidRPr="00C2392A">
        <w:rPr>
          <w:rFonts w:ascii="宋体" w:eastAsia="宋体" w:hAnsi="宋体"/>
          <w:sz w:val="24"/>
          <w:szCs w:val="24"/>
        </w:rPr>
        <w:t>个</w:t>
      </w:r>
      <w:proofErr w:type="gramEnd"/>
      <w:r w:rsidRPr="00C2392A">
        <w:rPr>
          <w:rFonts w:ascii="宋体" w:eastAsia="宋体" w:hAnsi="宋体"/>
          <w:sz w:val="24"/>
          <w:szCs w:val="24"/>
        </w:rPr>
        <w:t>点，第 2 名得 2 个点，其余依次递增 1 个点。比赛成绩为速度和精度所得点数之和，总点数小者优胜。取两次比赛中成绩好的一次为本轮比赛的竞赛成绩。</w:t>
      </w:r>
    </w:p>
    <w:p w14:paraId="216DE0E1" w14:textId="77777777" w:rsidR="00CB7FE0" w:rsidRDefault="00CB7FE0" w:rsidP="00CB7F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>竞赛第 1 名得满分 75 分，第二名得 72 分，第三名得 70 分，其余名次依次递减1分。</w:t>
      </w:r>
    </w:p>
    <w:p w14:paraId="0F58E777" w14:textId="77777777" w:rsidR="00CB7FE0" w:rsidRPr="00C2392A" w:rsidRDefault="00CB7FE0" w:rsidP="00CB7F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0B47DE5" w14:textId="77777777" w:rsidR="00CB7FE0" w:rsidRPr="00C2392A" w:rsidRDefault="00CB7FE0" w:rsidP="00CB7FE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2392A">
        <w:rPr>
          <w:rFonts w:ascii="宋体" w:eastAsia="宋体" w:hAnsi="宋体"/>
          <w:b/>
          <w:sz w:val="24"/>
          <w:szCs w:val="24"/>
        </w:rPr>
        <w:t>方案分（25 分）</w:t>
      </w:r>
    </w:p>
    <w:p w14:paraId="074EA6D7" w14:textId="77777777" w:rsidR="00CB7FE0" w:rsidRDefault="00CB7FE0" w:rsidP="00CB7F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2392A">
        <w:rPr>
          <w:rFonts w:ascii="宋体" w:eastAsia="宋体" w:hAnsi="宋体"/>
          <w:sz w:val="24"/>
          <w:szCs w:val="24"/>
        </w:rPr>
        <w:t>竞赛成绩前 16 名（暂定，具体可根据组委会设奖情况进行调整）的参赛队要在竞赛结束后对本队设计方案进行答辩。专家组将根据方案的新颖性、合理性、制作成本等因素综合判断，对</w:t>
      </w:r>
      <w:proofErr w:type="gramStart"/>
      <w:r w:rsidRPr="00C2392A">
        <w:rPr>
          <w:rFonts w:ascii="宋体" w:eastAsia="宋体" w:hAnsi="宋体"/>
          <w:sz w:val="24"/>
          <w:szCs w:val="24"/>
        </w:rPr>
        <w:t>答辩队</w:t>
      </w:r>
      <w:proofErr w:type="gramEnd"/>
      <w:r w:rsidRPr="00C2392A">
        <w:rPr>
          <w:rFonts w:ascii="宋体" w:eastAsia="宋体" w:hAnsi="宋体"/>
          <w:sz w:val="24"/>
          <w:szCs w:val="24"/>
        </w:rPr>
        <w:t>进行排名。第 1 名得满分 25 分，其余名次依次递减 1 分。</w:t>
      </w:r>
    </w:p>
    <w:p w14:paraId="6F63481D" w14:textId="77777777" w:rsidR="00CB7FE0" w:rsidRPr="00C2392A" w:rsidRDefault="00CB7FE0" w:rsidP="00CB7F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ED281B6" w14:textId="77777777" w:rsidR="00CB7FE0" w:rsidRPr="00166256" w:rsidRDefault="00CB7FE0" w:rsidP="00CB7FE0">
      <w:pPr>
        <w:spacing w:line="360" w:lineRule="auto"/>
      </w:pPr>
      <w:r w:rsidRPr="00C2392A">
        <w:rPr>
          <w:rFonts w:ascii="宋体" w:eastAsia="宋体" w:hAnsi="宋体"/>
          <w:b/>
          <w:sz w:val="24"/>
          <w:szCs w:val="24"/>
        </w:rPr>
        <w:t>竞赛总分 = 竞赛分 + 方案分。总分相同的赛队，名次并列。</w:t>
      </w:r>
    </w:p>
    <w:p w14:paraId="5B2CF785" w14:textId="77777777" w:rsidR="00CB7FE0" w:rsidRPr="00CB7FE0" w:rsidRDefault="00CB7FE0" w:rsidP="00CB7FE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B7FE0" w:rsidRPr="00CB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594E" w14:textId="77777777" w:rsidR="00A373D9" w:rsidRDefault="00A373D9" w:rsidP="003D4162">
      <w:r>
        <w:separator/>
      </w:r>
    </w:p>
  </w:endnote>
  <w:endnote w:type="continuationSeparator" w:id="0">
    <w:p w14:paraId="6185318A" w14:textId="77777777" w:rsidR="00A373D9" w:rsidRDefault="00A373D9" w:rsidP="003D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1FD7" w14:textId="77777777" w:rsidR="00A373D9" w:rsidRDefault="00A373D9" w:rsidP="003D4162">
      <w:r>
        <w:separator/>
      </w:r>
    </w:p>
  </w:footnote>
  <w:footnote w:type="continuationSeparator" w:id="0">
    <w:p w14:paraId="69152AA8" w14:textId="77777777" w:rsidR="00A373D9" w:rsidRDefault="00A373D9" w:rsidP="003D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267C"/>
    <w:multiLevelType w:val="hybridMultilevel"/>
    <w:tmpl w:val="1AB29B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53593F"/>
    <w:multiLevelType w:val="hybridMultilevel"/>
    <w:tmpl w:val="23A62072"/>
    <w:lvl w:ilvl="0" w:tplc="8F58BB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AD0D09"/>
    <w:multiLevelType w:val="hybridMultilevel"/>
    <w:tmpl w:val="379A8192"/>
    <w:lvl w:ilvl="0" w:tplc="EF44B92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AB"/>
    <w:rsid w:val="00025B13"/>
    <w:rsid w:val="000B3D47"/>
    <w:rsid w:val="001C6A33"/>
    <w:rsid w:val="0022635F"/>
    <w:rsid w:val="00271655"/>
    <w:rsid w:val="003D4162"/>
    <w:rsid w:val="00453E1D"/>
    <w:rsid w:val="00457C21"/>
    <w:rsid w:val="004B24D1"/>
    <w:rsid w:val="004C12FA"/>
    <w:rsid w:val="004C2B0C"/>
    <w:rsid w:val="004D51CA"/>
    <w:rsid w:val="006D31AE"/>
    <w:rsid w:val="00763F18"/>
    <w:rsid w:val="00771796"/>
    <w:rsid w:val="00844BA4"/>
    <w:rsid w:val="0089078B"/>
    <w:rsid w:val="00924327"/>
    <w:rsid w:val="00A06B3D"/>
    <w:rsid w:val="00A373D9"/>
    <w:rsid w:val="00AD2529"/>
    <w:rsid w:val="00B81B33"/>
    <w:rsid w:val="00BB2E54"/>
    <w:rsid w:val="00BD7DD9"/>
    <w:rsid w:val="00BF6403"/>
    <w:rsid w:val="00C95BAB"/>
    <w:rsid w:val="00CB7FE0"/>
    <w:rsid w:val="00D30D51"/>
    <w:rsid w:val="00E2473A"/>
    <w:rsid w:val="00E469FF"/>
    <w:rsid w:val="00E55B65"/>
    <w:rsid w:val="00EB30D8"/>
    <w:rsid w:val="00EF06CF"/>
    <w:rsid w:val="00F42B19"/>
    <w:rsid w:val="00F60C1F"/>
    <w:rsid w:val="00F67FEB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91E8D"/>
  <w15:chartTrackingRefBased/>
  <w15:docId w15:val="{0C51D775-B845-4FA9-BF39-4F8F605A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1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162"/>
    <w:rPr>
      <w:sz w:val="18"/>
      <w:szCs w:val="18"/>
    </w:rPr>
  </w:style>
  <w:style w:type="paragraph" w:styleId="a7">
    <w:name w:val="List Paragraph"/>
    <w:basedOn w:val="a"/>
    <w:uiPriority w:val="34"/>
    <w:qFormat/>
    <w:rsid w:val="00EF0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 Zhang</dc:creator>
  <cp:keywords/>
  <dc:description/>
  <cp:lastModifiedBy>Lijun Zhang</cp:lastModifiedBy>
  <cp:revision>57</cp:revision>
  <dcterms:created xsi:type="dcterms:W3CDTF">2024-01-08T03:12:00Z</dcterms:created>
  <dcterms:modified xsi:type="dcterms:W3CDTF">2024-04-07T05:00:00Z</dcterms:modified>
</cp:coreProperties>
</file>